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6256A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="00C6256A">
        <w:rPr>
          <w:rFonts w:cs="B Titr" w:hint="cs"/>
          <w:sz w:val="32"/>
          <w:szCs w:val="32"/>
          <w:bdr w:val="thinThickThinSmallGap" w:sz="24" w:space="0" w:color="auto"/>
          <w:rtl/>
        </w:rPr>
        <w:t>بالینی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A02475" w:rsidRDefault="00715FA7" w:rsidP="00715FA7">
      <w:pPr>
        <w:rPr>
          <w:rFonts w:ascii="IranNastaliq" w:hAnsi="IranNastaliq" w:cs="B Nazanin"/>
          <w:sz w:val="28"/>
          <w:szCs w:val="28"/>
          <w:rtl/>
          <w:lang w:bidi="ar-SA"/>
        </w:rPr>
      </w:pP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لطفا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تکمیل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طرح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درس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سعی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گردد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انطباق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بین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اهداف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</w:rPr>
        <w:t>آموزشی/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رفتاری،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روش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تدریس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وسایل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کمک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آموزشی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و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روش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ارزشیابی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دانشجو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نظر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گرفته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شود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و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همچنین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تعداد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جلسات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نظر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گرفته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شده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مطابق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با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ساعات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آموزشی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مربوط به واحد درسی کارآموزی و کارورزی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رعایت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گردد.</w:t>
      </w:r>
    </w:p>
    <w:p w:rsidR="00715FA7" w:rsidRDefault="00715FA7" w:rsidP="00715FA7">
      <w:pPr>
        <w:rPr>
          <w:rFonts w:ascii="IranNastaliq" w:hAnsi="IranNastaliq" w:cs="B Nazanin"/>
          <w:sz w:val="28"/>
          <w:szCs w:val="28"/>
          <w:rtl/>
          <w:lang w:bidi="ar-SA"/>
        </w:rPr>
      </w:pPr>
    </w:p>
    <w:p w:rsidR="00715FA7" w:rsidRPr="00715FA7" w:rsidRDefault="00715FA7" w:rsidP="00715FA7">
      <w:pPr>
        <w:rPr>
          <w:sz w:val="28"/>
          <w:szCs w:val="28"/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Pr="00D813BF" w:rsidRDefault="00D813BF" w:rsidP="00410651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 xml:space="preserve">بخش اول) اهداف 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>در محیط های آموزشی قابل پیش بینی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 محقق می</w:t>
      </w:r>
      <w:r w:rsidR="00410651">
        <w:rPr>
          <w:rFonts w:cs="B Nazanin"/>
          <w:b/>
          <w:bCs/>
          <w:sz w:val="24"/>
          <w:szCs w:val="24"/>
          <w:rtl/>
        </w:rPr>
        <w:softHyphen/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شود: </w:t>
      </w:r>
    </w:p>
    <w:tbl>
      <w:tblPr>
        <w:tblStyle w:val="TableGrid"/>
        <w:bidiVisual/>
        <w:tblW w:w="4674" w:type="pct"/>
        <w:tblLook w:val="04A0" w:firstRow="1" w:lastRow="0" w:firstColumn="1" w:lastColumn="0" w:noHBand="0" w:noVBand="1"/>
      </w:tblPr>
      <w:tblGrid>
        <w:gridCol w:w="547"/>
        <w:gridCol w:w="754"/>
        <w:gridCol w:w="2700"/>
        <w:gridCol w:w="847"/>
        <w:gridCol w:w="824"/>
        <w:gridCol w:w="969"/>
        <w:gridCol w:w="895"/>
        <w:gridCol w:w="892"/>
      </w:tblGrid>
      <w:tr w:rsidR="00C6377F" w:rsidRPr="00D54C9A" w:rsidTr="00C6377F">
        <w:trPr>
          <w:cantSplit/>
          <w:trHeight w:val="1134"/>
        </w:trPr>
        <w:tc>
          <w:tcPr>
            <w:tcW w:w="324" w:type="pct"/>
            <w:textDirection w:val="tbRl"/>
          </w:tcPr>
          <w:p w:rsidR="00C6377F" w:rsidRPr="00D54C9A" w:rsidRDefault="00C6377F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447" w:type="pct"/>
          </w:tcPr>
          <w:p w:rsidR="00C6377F" w:rsidRPr="00D54C9A" w:rsidRDefault="00C6377F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602" w:type="pct"/>
          </w:tcPr>
          <w:p w:rsidR="00C6377F" w:rsidRPr="00D54C9A" w:rsidRDefault="00C6377F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502" w:type="pct"/>
          </w:tcPr>
          <w:p w:rsidR="00C6377F" w:rsidRPr="00D54C9A" w:rsidRDefault="00C6377F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89" w:type="pct"/>
          </w:tcPr>
          <w:p w:rsidR="00C6377F" w:rsidRPr="00D54C9A" w:rsidRDefault="00C6377F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575" w:type="pct"/>
          </w:tcPr>
          <w:p w:rsidR="00C6377F" w:rsidRPr="00D54C9A" w:rsidRDefault="00C6377F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محیط آموزشی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  <w:tc>
          <w:tcPr>
            <w:tcW w:w="531" w:type="pct"/>
          </w:tcPr>
          <w:p w:rsidR="00C6377F" w:rsidRPr="00D54C9A" w:rsidRDefault="00C6377F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5"/>
            </w:r>
          </w:p>
        </w:tc>
        <w:tc>
          <w:tcPr>
            <w:tcW w:w="529" w:type="pct"/>
          </w:tcPr>
          <w:p w:rsidR="00C6377F" w:rsidRPr="00D54C9A" w:rsidRDefault="00C6377F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6"/>
            </w: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Default="00C6377F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C6377F" w:rsidRDefault="00C6377F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:rsidR="00C6377F" w:rsidRPr="00C21148" w:rsidRDefault="00C6377F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3A1229" w:rsidRPr="00D813BF" w:rsidRDefault="00D813BF" w:rsidP="003A1229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>بخش دوم)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اهداف رفتاری مبتنی بر </w:t>
      </w:r>
      <w:r w:rsidR="003A1229" w:rsidRPr="00D813BF">
        <w:rPr>
          <w:rFonts w:cs="B Nazanin"/>
          <w:b/>
          <w:bCs/>
          <w:sz w:val="24"/>
          <w:szCs w:val="24"/>
        </w:rPr>
        <w:t xml:space="preserve">case 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 که در بالین بیمار، گزارش صبحگاهی، اتاق عمل ، کلینیک سرپایی و.... محقق می</w:t>
      </w:r>
      <w:r w:rsidR="003A1229" w:rsidRPr="00D813BF">
        <w:rPr>
          <w:rFonts w:cs="B Nazanin"/>
          <w:b/>
          <w:bCs/>
          <w:sz w:val="24"/>
          <w:szCs w:val="24"/>
          <w:rtl/>
        </w:rPr>
        <w:softHyphen/>
      </w:r>
      <w:r w:rsidR="003A1229" w:rsidRPr="00D813BF">
        <w:rPr>
          <w:rFonts w:cs="B Nazanin" w:hint="cs"/>
          <w:b/>
          <w:bCs/>
          <w:sz w:val="24"/>
          <w:szCs w:val="24"/>
          <w:rtl/>
        </w:rPr>
        <w:t>شود: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Pr="003A1229">
        <w:rPr>
          <w:rFonts w:cs="B Nazanin" w:hint="cs"/>
          <w:b/>
          <w:bCs/>
          <w:rtl/>
        </w:rPr>
        <w:t>-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2-</w:t>
      </w:r>
    </w:p>
    <w:p w:rsid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....</w:t>
      </w:r>
    </w:p>
    <w:p w:rsidR="003D0E22" w:rsidRDefault="003D0E22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0E22" w:rsidTr="003D0E22"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3006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گزارش صبحگاهی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D813BF" w:rsidTr="003D0E22"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3D0E22" w:rsidRPr="003A1229" w:rsidRDefault="003D0E22" w:rsidP="003A1229">
      <w:pPr>
        <w:rPr>
          <w:rFonts w:cs="B Nazanin"/>
          <w:b/>
          <w:bCs/>
          <w:rtl/>
        </w:rPr>
      </w:pPr>
    </w:p>
    <w:p w:rsidR="00D813BF" w:rsidRDefault="00D813BF" w:rsidP="003A1229">
      <w:pPr>
        <w:rPr>
          <w:rFonts w:cs="B Titr"/>
          <w:sz w:val="28"/>
          <w:szCs w:val="28"/>
          <w:rtl/>
        </w:rPr>
      </w:pPr>
    </w:p>
    <w:p w:rsidR="000907CC" w:rsidRPr="00B51384" w:rsidRDefault="00A703AF" w:rsidP="00756FC6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 xml:space="preserve">شیوه </w:t>
      </w:r>
      <w:r w:rsidR="00756FC6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7"/>
            </w:r>
          </w:p>
        </w:tc>
        <w:tc>
          <w:tcPr>
            <w:tcW w:w="2003" w:type="dxa"/>
          </w:tcPr>
          <w:p w:rsidR="00A46DDA" w:rsidRPr="00B51384" w:rsidRDefault="00A46DDA" w:rsidP="00756FC6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56FC6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:rsidTr="00DE7C2B">
        <w:trPr>
          <w:trHeight w:val="227"/>
        </w:trPr>
        <w:tc>
          <w:tcPr>
            <w:tcW w:w="1503" w:type="dxa"/>
          </w:tcPr>
          <w:p w:rsidR="00A46DDA" w:rsidRPr="00B51384" w:rsidRDefault="00DE7C2B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F63646">
              <w:rPr>
                <w:rStyle w:val="FootnoteReference"/>
                <w:rFonts w:cs="B Nazanin"/>
                <w:rtl/>
              </w:rPr>
              <w:footnoteReference w:id="8"/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1E1624">
        <w:trPr>
          <w:trHeight w:val="377"/>
        </w:trPr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35" w:rsidRDefault="001A0A35" w:rsidP="00205745">
      <w:pPr>
        <w:spacing w:after="0" w:line="240" w:lineRule="auto"/>
      </w:pPr>
      <w:r>
        <w:separator/>
      </w:r>
    </w:p>
  </w:endnote>
  <w:endnote w:type="continuationSeparator" w:id="0">
    <w:p w:rsidR="001A0A35" w:rsidRDefault="001A0A35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49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35" w:rsidRDefault="001A0A35" w:rsidP="00205745">
      <w:pPr>
        <w:spacing w:after="0" w:line="240" w:lineRule="auto"/>
      </w:pPr>
      <w:r>
        <w:separator/>
      </w:r>
    </w:p>
  </w:footnote>
  <w:footnote w:type="continuationSeparator" w:id="0">
    <w:p w:rsidR="001A0A35" w:rsidRDefault="001A0A35" w:rsidP="00205745">
      <w:pPr>
        <w:spacing w:after="0" w:line="240" w:lineRule="auto"/>
      </w:pPr>
      <w:r>
        <w:continuationSeparator/>
      </w:r>
    </w:p>
  </w:footnote>
  <w:footnote w:id="1">
    <w:p w:rsidR="00C6377F" w:rsidRPr="00F63646" w:rsidRDefault="00C6377F" w:rsidP="00AF524C">
      <w:pPr>
        <w:rPr>
          <w:rFonts w:cs="B Nazanin"/>
          <w:sz w:val="20"/>
          <w:szCs w:val="20"/>
          <w:rtl/>
        </w:rPr>
      </w:pPr>
      <w:r w:rsidRPr="00F63646">
        <w:rPr>
          <w:rStyle w:val="FootnoteReference"/>
          <w:rFonts w:cs="B Nazanin"/>
          <w:sz w:val="20"/>
          <w:szCs w:val="20"/>
        </w:rPr>
        <w:footnoteRef/>
      </w:r>
      <w:r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رفتارهاي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ویژه‌ای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كه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فراگيران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بايد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از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خود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بروز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دهند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تا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مشخص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شود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يادگيري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رخ‌داده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است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بنابراین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در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زمان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نگارش</w:t>
      </w:r>
      <w:r w:rsidR="00AF524C" w:rsidRPr="00F63646">
        <w:rPr>
          <w:rFonts w:cs="B Nazanin"/>
          <w:sz w:val="20"/>
          <w:szCs w:val="20"/>
          <w:rtl/>
        </w:rPr>
        <w:t xml:space="preserve">  </w:t>
      </w:r>
      <w:r w:rsidR="00AF524C" w:rsidRPr="00F63646">
        <w:rPr>
          <w:rFonts w:cs="B Nazanin" w:hint="cs"/>
          <w:sz w:val="20"/>
          <w:szCs w:val="20"/>
          <w:rtl/>
        </w:rPr>
        <w:t>باید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از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افعالی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استفاده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شود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که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عینی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و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قابل‌اندازه‌گیری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باشد</w:t>
      </w:r>
      <w:r w:rsidR="00AF524C" w:rsidRPr="00F63646">
        <w:rPr>
          <w:rFonts w:cs="B Nazanin"/>
          <w:sz w:val="20"/>
          <w:szCs w:val="20"/>
          <w:rtl/>
        </w:rPr>
        <w:t xml:space="preserve">. </w:t>
      </w:r>
    </w:p>
  </w:footnote>
  <w:footnote w:id="2">
    <w:p w:rsidR="00C6377F" w:rsidRPr="00F63646" w:rsidRDefault="00C6377F" w:rsidP="008E71AD">
      <w:pPr>
        <w:pStyle w:val="FootnoteText"/>
        <w:rPr>
          <w:rFonts w:cs="B Nazanin"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با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توجه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به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مدل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بلوم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که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اهداف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آموزشی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را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طبقه‌بندی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کرده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است</w:t>
      </w:r>
      <w:r w:rsidR="008E71AD">
        <w:rPr>
          <w:rFonts w:cs="B Nazanin" w:hint="cs"/>
          <w:rtl/>
        </w:rPr>
        <w:t>(</w:t>
      </w:r>
      <w:r w:rsidR="008E71AD" w:rsidRPr="008E71AD">
        <w:rPr>
          <w:rFonts w:cs="B Nazanin"/>
        </w:rPr>
        <w:t>Bloom’s Taxonomy</w:t>
      </w:r>
      <w:r w:rsidR="008E71AD">
        <w:rPr>
          <w:rFonts w:cs="B Nazanin" w:hint="cs"/>
          <w:rtl/>
        </w:rPr>
        <w:t>)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نوع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حیطه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یادگیری</w:t>
      </w:r>
      <w:r w:rsidR="00AF524C" w:rsidRPr="00F63646">
        <w:rPr>
          <w:rFonts w:cs="B Nazanin"/>
          <w:rtl/>
        </w:rPr>
        <w:t xml:space="preserve">: </w:t>
      </w:r>
      <w:r w:rsidR="00AF524C" w:rsidRPr="00F63646">
        <w:rPr>
          <w:rFonts w:cs="B Nazanin" w:hint="cs"/>
          <w:rtl/>
        </w:rPr>
        <w:t>شناختی،عاطفی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و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روانی</w:t>
      </w:r>
      <w:r w:rsidR="00AF524C" w:rsidRPr="00F63646">
        <w:rPr>
          <w:rFonts w:cs="B Nazanin"/>
          <w:rtl/>
        </w:rPr>
        <w:t>-</w:t>
      </w:r>
      <w:r w:rsidR="00AF524C" w:rsidRPr="00F63646">
        <w:rPr>
          <w:rFonts w:cs="B Nazanin" w:hint="cs"/>
          <w:rtl/>
        </w:rPr>
        <w:t>حرکتی</w:t>
      </w:r>
      <w:r w:rsidR="00AF524C" w:rsidRPr="00F63646">
        <w:rPr>
          <w:rFonts w:cs="B Nazanin"/>
          <w:rtl/>
        </w:rPr>
        <w:t xml:space="preserve">  (</w:t>
      </w:r>
      <w:r w:rsidR="00AF524C" w:rsidRPr="00F63646">
        <w:rPr>
          <w:rFonts w:cs="B Nazanin"/>
        </w:rPr>
        <w:t>Cognition, Affective, Psychomotor</w:t>
      </w:r>
      <w:r w:rsidR="00AF524C" w:rsidRPr="00F63646">
        <w:rPr>
          <w:rFonts w:cs="B Nazanin"/>
          <w:rtl/>
        </w:rPr>
        <w:t xml:space="preserve">) </w:t>
      </w:r>
      <w:r w:rsidR="00AF524C" w:rsidRPr="00F63646">
        <w:rPr>
          <w:rFonts w:cs="B Nazanin" w:hint="cs"/>
          <w:rtl/>
        </w:rPr>
        <w:t>مشخص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می‌شود</w:t>
      </w:r>
      <w:r w:rsidRPr="00F63646">
        <w:rPr>
          <w:rFonts w:cs="B Nazanin"/>
          <w:rtl/>
        </w:rPr>
        <w:t>.</w:t>
      </w:r>
    </w:p>
  </w:footnote>
  <w:footnote w:id="3">
    <w:p w:rsidR="00C6377F" w:rsidRPr="00F63646" w:rsidRDefault="00C6377F">
      <w:pPr>
        <w:pStyle w:val="FootnoteText"/>
        <w:rPr>
          <w:rFonts w:cs="B Nazanin"/>
          <w:rtl/>
        </w:rPr>
      </w:pPr>
      <w:r w:rsidRPr="00F63646">
        <w:rPr>
          <w:rFonts w:cs="B Nazanin" w:hint="cs"/>
          <w:vertAlign w:val="superscript"/>
          <w:rtl/>
        </w:rPr>
        <w:t>3</w:t>
      </w:r>
      <w:r w:rsidRPr="00F6364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F63646">
        <w:rPr>
          <w:rFonts w:cs="B Nazanin"/>
        </w:rPr>
        <w:t xml:space="preserve"> PBL</w:t>
      </w:r>
      <w:r w:rsidRPr="00F63646">
        <w:rPr>
          <w:rFonts w:cs="B Nazanin" w:hint="cs"/>
          <w:rtl/>
        </w:rPr>
        <w:t xml:space="preserve"> و.... انتخاب شود</w:t>
      </w:r>
    </w:p>
  </w:footnote>
  <w:footnote w:id="4">
    <w:p w:rsidR="00C6377F" w:rsidRPr="00F63646" w:rsidRDefault="00C6377F" w:rsidP="00C6256A">
      <w:pPr>
        <w:pStyle w:val="FootnoteText"/>
        <w:rPr>
          <w:rFonts w:cs="B Nazanin"/>
          <w:rtl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با توجه به آنکه در این قسمت اهداف آموزشی مشخص و قابل پیش بینی طراحی می</w:t>
      </w:r>
      <w:r w:rsidRPr="00F63646">
        <w:rPr>
          <w:rFonts w:cs="B Nazanin"/>
          <w:rtl/>
        </w:rPr>
        <w:softHyphen/>
      </w:r>
      <w:r w:rsidRPr="00F63646">
        <w:rPr>
          <w:rFonts w:cs="B Nazanin" w:hint="cs"/>
          <w:rtl/>
        </w:rPr>
        <w:t xml:space="preserve">شود، محیط آموزشی کلاس درس، ژورنال کلاب، </w:t>
      </w:r>
      <w:r w:rsidRPr="00F63646">
        <w:rPr>
          <w:rFonts w:cs="B Nazanin"/>
        </w:rPr>
        <w:t xml:space="preserve">Skill lab </w:t>
      </w:r>
      <w:r w:rsidRPr="00F63646">
        <w:rPr>
          <w:rFonts w:cs="B Nazanin" w:hint="cs"/>
          <w:rtl/>
        </w:rPr>
        <w:t xml:space="preserve"> و نظیر آن پیش بینی می</w:t>
      </w:r>
      <w:r w:rsidRPr="00F63646">
        <w:rPr>
          <w:rFonts w:cs="B Nazanin"/>
          <w:rtl/>
        </w:rPr>
        <w:softHyphen/>
      </w:r>
      <w:r w:rsidRPr="00F63646">
        <w:rPr>
          <w:rFonts w:cs="B Nazanin" w:hint="cs"/>
          <w:rtl/>
        </w:rPr>
        <w:t>شود.</w:t>
      </w:r>
    </w:p>
  </w:footnote>
  <w:footnote w:id="5">
    <w:p w:rsidR="00C6377F" w:rsidRPr="00F63646" w:rsidRDefault="00C6377F">
      <w:pPr>
        <w:pStyle w:val="FootnoteText"/>
        <w:rPr>
          <w:rFonts w:cs="B Nazanin"/>
          <w:rtl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انتظار می</w:t>
      </w:r>
      <w:r w:rsidRPr="00F63646">
        <w:rPr>
          <w:rFonts w:cs="B Nazanin"/>
          <w:rtl/>
        </w:rPr>
        <w:softHyphen/>
      </w:r>
      <w:r w:rsidRPr="00F63646">
        <w:rPr>
          <w:rFonts w:cs="B Nazanin" w:hint="cs"/>
          <w:rtl/>
        </w:rPr>
        <w:t>رود بسته به محیط آموزشی، وسایل آموزشی متناسب در نظر گرفته شود.</w:t>
      </w:r>
    </w:p>
  </w:footnote>
  <w:footnote w:id="6">
    <w:p w:rsidR="00C6377F" w:rsidRPr="00F63646" w:rsidRDefault="00C6377F" w:rsidP="003A1229">
      <w:pPr>
        <w:pStyle w:val="FootnoteText"/>
        <w:rPr>
          <w:rFonts w:cs="B Nazanin"/>
          <w:rtl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F63646">
        <w:rPr>
          <w:rFonts w:cs="B Nazanin"/>
        </w:rPr>
        <w:t>MCQ</w:t>
      </w:r>
      <w:r w:rsidRPr="00F63646">
        <w:rPr>
          <w:rFonts w:cs="B Nazanin" w:hint="cs"/>
          <w:rtl/>
        </w:rPr>
        <w:t xml:space="preserve"> یا تشریحی)</w:t>
      </w:r>
      <w:r w:rsidRPr="00F63646">
        <w:rPr>
          <w:rFonts w:cs="B Nazanin"/>
        </w:rPr>
        <w:t xml:space="preserve"> Demonstration,</w:t>
      </w:r>
      <w:r w:rsidRPr="00F63646">
        <w:rPr>
          <w:rFonts w:cs="B Nazanin" w:hint="cs"/>
          <w:rtl/>
        </w:rPr>
        <w:t xml:space="preserve"> و....</w:t>
      </w:r>
    </w:p>
  </w:footnote>
  <w:footnote w:id="7">
    <w:p w:rsidR="001E1624" w:rsidRPr="00F63646" w:rsidRDefault="007C4AC6" w:rsidP="00756FC6">
      <w:pPr>
        <w:pStyle w:val="FootnoteText"/>
        <w:rPr>
          <w:rFonts w:cs="B Nazanin"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ascii="BNazanin" w:cs="B Nazanin" w:hint="cs"/>
          <w:color w:val="000000"/>
          <w:rtl/>
        </w:rPr>
        <w:t>ابزار ارزشيابي می</w:t>
      </w:r>
      <w:r w:rsidRPr="00F63646">
        <w:rPr>
          <w:rFonts w:ascii="BNazanin" w:cs="B Nazanin"/>
          <w:color w:val="000000"/>
          <w:rtl/>
        </w:rPr>
        <w:softHyphen/>
      </w:r>
      <w:r w:rsidRPr="00F63646">
        <w:rPr>
          <w:rFonts w:ascii="BNazanin" w:cs="B Nazanin" w:hint="cs"/>
          <w:color w:val="000000"/>
          <w:rtl/>
        </w:rPr>
        <w:t xml:space="preserve">تواند مواردی مانند </w:t>
      </w:r>
      <w:r w:rsidR="00510372" w:rsidRPr="00F63646">
        <w:rPr>
          <w:rFonts w:ascii="BNazanin" w:cs="B Nazanin" w:hint="cs"/>
          <w:color w:val="000000"/>
          <w:rtl/>
        </w:rPr>
        <w:t xml:space="preserve">مشاهده، </w:t>
      </w:r>
      <w:r w:rsidR="00756FC6" w:rsidRPr="00F63646">
        <w:rPr>
          <w:rFonts w:ascii="BNazanin" w:cs="B Nazanin" w:hint="cs"/>
          <w:color w:val="000000"/>
          <w:rtl/>
        </w:rPr>
        <w:t>آزمون</w:t>
      </w:r>
      <w:r w:rsidR="003A1229" w:rsidRPr="00F63646">
        <w:rPr>
          <w:rFonts w:cs="B Nazanin" w:hint="cs"/>
          <w:color w:val="000000"/>
          <w:rtl/>
        </w:rPr>
        <w:t xml:space="preserve"> شفاهی،</w:t>
      </w:r>
      <w:r w:rsidRPr="00F63646">
        <w:rPr>
          <w:rFonts w:ascii="BNazanin" w:cs="B Nazanin"/>
          <w:color w:val="000000"/>
        </w:rPr>
        <w:t xml:space="preserve"> </w:t>
      </w:r>
      <w:r w:rsidRPr="00F63646">
        <w:rPr>
          <w:rFonts w:ascii="BNazanin" w:cs="B Nazanin" w:hint="cs"/>
          <w:color w:val="000000"/>
          <w:rtl/>
        </w:rPr>
        <w:t xml:space="preserve">تشريحي، </w:t>
      </w:r>
      <w:r w:rsidRPr="00F63646">
        <w:rPr>
          <w:rFonts w:ascii="TimesNewRoman" w:hAnsi="TimesNewRoman" w:cs="B Nazanin"/>
          <w:color w:val="000000"/>
        </w:rPr>
        <w:t xml:space="preserve"> MCQs</w:t>
      </w:r>
      <w:r w:rsidR="00756FC6" w:rsidRPr="00F63646">
        <w:rPr>
          <w:rFonts w:ascii="BNazanin" w:cs="B Nazanin" w:hint="cs"/>
          <w:color w:val="000000"/>
          <w:rtl/>
        </w:rPr>
        <w:t>، چک‌لیست</w:t>
      </w:r>
      <w:r w:rsidRPr="00F63646">
        <w:rPr>
          <w:rFonts w:cs="B Nazanin" w:hint="cs"/>
          <w:rtl/>
        </w:rPr>
        <w:t>، آسکی</w:t>
      </w:r>
      <w:r w:rsidR="00C6256A" w:rsidRPr="00F63646">
        <w:rPr>
          <w:rFonts w:cs="B Nazanin" w:hint="cs"/>
          <w:rtl/>
        </w:rPr>
        <w:t xml:space="preserve">، </w:t>
      </w:r>
      <w:r w:rsidR="003A1229" w:rsidRPr="00F63646">
        <w:rPr>
          <w:rFonts w:cs="B Nazanin"/>
        </w:rPr>
        <w:t>Demonstration</w:t>
      </w:r>
      <w:r w:rsidR="003A1229" w:rsidRPr="00F63646">
        <w:rPr>
          <w:rFonts w:cs="B Nazanin" w:hint="cs"/>
          <w:rtl/>
        </w:rPr>
        <w:t xml:space="preserve">، </w:t>
      </w:r>
      <w:r w:rsidRPr="00F63646">
        <w:rPr>
          <w:rFonts w:cs="B Nazanin" w:hint="cs"/>
          <w:rtl/>
        </w:rPr>
        <w:t xml:space="preserve"> </w:t>
      </w:r>
      <w:r w:rsidR="003A1229" w:rsidRPr="00F63646">
        <w:rPr>
          <w:rFonts w:cs="B Nazanin"/>
        </w:rPr>
        <w:t>log book</w:t>
      </w:r>
      <w:r w:rsidR="003A1229" w:rsidRPr="00F63646">
        <w:rPr>
          <w:rFonts w:cs="B Nazanin" w:hint="cs"/>
          <w:rtl/>
        </w:rPr>
        <w:t xml:space="preserve">، </w:t>
      </w:r>
    </w:p>
    <w:p w:rsidR="007C4AC6" w:rsidRPr="00F63646" w:rsidRDefault="003A1229" w:rsidP="001E1624">
      <w:pPr>
        <w:pStyle w:val="FootnoteText"/>
        <w:rPr>
          <w:rFonts w:cs="B Nazanin"/>
          <w:rtl/>
        </w:rPr>
      </w:pPr>
      <w:r w:rsidRPr="00F63646">
        <w:rPr>
          <w:rFonts w:cs="B Nazanin"/>
        </w:rPr>
        <w:t>DOPS</w:t>
      </w:r>
      <w:r w:rsidR="001E1624" w:rsidRPr="00F63646">
        <w:rPr>
          <w:rFonts w:cs="B Nazanin"/>
        </w:rPr>
        <w:t xml:space="preserve">, Mini </w:t>
      </w:r>
      <w:r w:rsidRPr="00F63646">
        <w:rPr>
          <w:rFonts w:cs="B Nazanin"/>
        </w:rPr>
        <w:t>CEX</w:t>
      </w:r>
      <w:r w:rsidR="00410651" w:rsidRPr="00F63646">
        <w:rPr>
          <w:rFonts w:cs="B Nazanin"/>
        </w:rPr>
        <w:t>, 360</w:t>
      </w:r>
      <w:r w:rsidR="00410651" w:rsidRPr="00F63646">
        <w:rPr>
          <w:rFonts w:cs="B Nazanin"/>
        </w:rPr>
        <w:sym w:font="Symbol" w:char="F0B0"/>
      </w:r>
      <w:r w:rsidR="007C4AC6" w:rsidRPr="00F63646">
        <w:rPr>
          <w:rFonts w:cs="B Nazanin" w:hint="cs"/>
          <w:rtl/>
        </w:rPr>
        <w:t>و... باشد.</w:t>
      </w:r>
    </w:p>
  </w:footnote>
  <w:footnote w:id="8">
    <w:p w:rsidR="00F63646" w:rsidRPr="00F63646" w:rsidRDefault="00F63646">
      <w:pPr>
        <w:pStyle w:val="FootnoteText"/>
        <w:rPr>
          <w:rFonts w:cs="B Nazanin"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اگر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پروژه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و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تکلیفی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قرار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است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دانشجویان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انجام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دهند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و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نمره‌ای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نظر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گرفته‌شده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است</w:t>
      </w:r>
      <w:r w:rsidRPr="00F63646">
        <w:rPr>
          <w:rFonts w:cs="B Nazanin"/>
          <w:rtl/>
        </w:rPr>
        <w:t xml:space="preserve">  </w:t>
      </w:r>
      <w:r w:rsidRPr="00F63646">
        <w:rPr>
          <w:rFonts w:cs="B Nazanin" w:hint="cs"/>
          <w:rtl/>
        </w:rPr>
        <w:t>حتماً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قسمت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پیوست‌ها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چک‌لیست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ارزیابی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این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تکالیف</w:t>
      </w:r>
      <w:r w:rsidRPr="00F63646">
        <w:rPr>
          <w:rFonts w:cs="B Nazanin"/>
          <w:rtl/>
        </w:rPr>
        <w:t xml:space="preserve">/ </w:t>
      </w:r>
      <w:r w:rsidRPr="00F63646">
        <w:rPr>
          <w:rFonts w:cs="B Nazanin" w:hint="cs"/>
          <w:rtl/>
        </w:rPr>
        <w:t>پروژه</w:t>
      </w:r>
      <w:r w:rsidRPr="00F63646">
        <w:rPr>
          <w:rFonts w:cs="B Nazanin"/>
          <w:rtl/>
        </w:rPr>
        <w:t xml:space="preserve">  </w:t>
      </w:r>
      <w:r w:rsidRPr="00F63646">
        <w:rPr>
          <w:rFonts w:cs="B Nazanin" w:hint="cs"/>
          <w:rtl/>
        </w:rPr>
        <w:t>را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ارائه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14591A"/>
    <w:rsid w:val="001A0A35"/>
    <w:rsid w:val="001E1624"/>
    <w:rsid w:val="00205745"/>
    <w:rsid w:val="002B544F"/>
    <w:rsid w:val="003A05D0"/>
    <w:rsid w:val="003A1229"/>
    <w:rsid w:val="003D0E22"/>
    <w:rsid w:val="00410651"/>
    <w:rsid w:val="00486B07"/>
    <w:rsid w:val="00510372"/>
    <w:rsid w:val="005512A4"/>
    <w:rsid w:val="006762EA"/>
    <w:rsid w:val="006971DA"/>
    <w:rsid w:val="00715FA7"/>
    <w:rsid w:val="0072016C"/>
    <w:rsid w:val="00756FC6"/>
    <w:rsid w:val="007C4AC6"/>
    <w:rsid w:val="007D4C58"/>
    <w:rsid w:val="00893AC5"/>
    <w:rsid w:val="008A4B86"/>
    <w:rsid w:val="008E71AD"/>
    <w:rsid w:val="009238DF"/>
    <w:rsid w:val="009B0D7F"/>
    <w:rsid w:val="009F742A"/>
    <w:rsid w:val="00A02475"/>
    <w:rsid w:val="00A46DDA"/>
    <w:rsid w:val="00A703AF"/>
    <w:rsid w:val="00A712C9"/>
    <w:rsid w:val="00AA66F0"/>
    <w:rsid w:val="00AF524C"/>
    <w:rsid w:val="00B51384"/>
    <w:rsid w:val="00B663F9"/>
    <w:rsid w:val="00B8749D"/>
    <w:rsid w:val="00C21148"/>
    <w:rsid w:val="00C6256A"/>
    <w:rsid w:val="00C6377F"/>
    <w:rsid w:val="00C77209"/>
    <w:rsid w:val="00C916B9"/>
    <w:rsid w:val="00C941AB"/>
    <w:rsid w:val="00D01FAA"/>
    <w:rsid w:val="00D54C9A"/>
    <w:rsid w:val="00D813BF"/>
    <w:rsid w:val="00DE7C2B"/>
    <w:rsid w:val="00E135D1"/>
    <w:rsid w:val="00E214A7"/>
    <w:rsid w:val="00EC525C"/>
    <w:rsid w:val="00F12076"/>
    <w:rsid w:val="00F33D7D"/>
    <w:rsid w:val="00F63646"/>
    <w:rsid w:val="00FB2CFD"/>
    <w:rsid w:val="00FE6AFC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2396-A4F8-433F-AC28-D88DC2A1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Ms.Asgari</cp:lastModifiedBy>
  <cp:revision>2</cp:revision>
  <dcterms:created xsi:type="dcterms:W3CDTF">2025-10-06T07:47:00Z</dcterms:created>
  <dcterms:modified xsi:type="dcterms:W3CDTF">2025-10-06T07:47:00Z</dcterms:modified>
</cp:coreProperties>
</file>